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6DA6" w14:textId="77777777" w:rsidR="00080F1C" w:rsidRPr="00604BA3" w:rsidRDefault="00080F1C" w:rsidP="00080F1C">
      <w:pPr>
        <w:rPr>
          <w:i/>
          <w:color w:val="auto"/>
          <w:sz w:val="22"/>
          <w:szCs w:val="22"/>
        </w:rPr>
      </w:pPr>
      <w:bookmarkStart w:id="0" w:name="_GoBack"/>
      <w:bookmarkEnd w:id="0"/>
      <w:r w:rsidRPr="00604BA3">
        <w:rPr>
          <w:i/>
          <w:color w:val="auto"/>
          <w:sz w:val="22"/>
          <w:szCs w:val="22"/>
          <w:highlight w:val="yellow"/>
        </w:rPr>
        <w:t xml:space="preserve">Musterbrief für eine </w:t>
      </w:r>
      <w:r>
        <w:rPr>
          <w:i/>
          <w:color w:val="auto"/>
          <w:sz w:val="22"/>
          <w:szCs w:val="22"/>
          <w:highlight w:val="yellow"/>
        </w:rPr>
        <w:t>Kraftspenden</w:t>
      </w:r>
      <w:r w:rsidRPr="00604BA3">
        <w:rPr>
          <w:i/>
          <w:color w:val="auto"/>
          <w:sz w:val="22"/>
          <w:szCs w:val="22"/>
          <w:highlight w:val="yellow"/>
        </w:rPr>
        <w:t>box-Bastelbogenaktion</w:t>
      </w:r>
    </w:p>
    <w:p w14:paraId="458753AB" w14:textId="77777777" w:rsidR="00080F1C" w:rsidRDefault="00080F1C" w:rsidP="00080F1C">
      <w:pPr>
        <w:rPr>
          <w:b/>
          <w:color w:val="auto"/>
          <w:sz w:val="22"/>
          <w:szCs w:val="22"/>
        </w:rPr>
      </w:pPr>
    </w:p>
    <w:p w14:paraId="73A1A335" w14:textId="77777777" w:rsidR="00080F1C" w:rsidRDefault="00080F1C" w:rsidP="00080F1C">
      <w:pPr>
        <w:rPr>
          <w:b/>
          <w:color w:val="auto"/>
          <w:sz w:val="22"/>
          <w:szCs w:val="22"/>
        </w:rPr>
      </w:pPr>
    </w:p>
    <w:p w14:paraId="1AFF0B29" w14:textId="77777777" w:rsidR="00080F1C" w:rsidRDefault="00080F1C" w:rsidP="00080F1C">
      <w:pPr>
        <w:rPr>
          <w:b/>
          <w:color w:val="auto"/>
          <w:sz w:val="22"/>
          <w:szCs w:val="22"/>
        </w:rPr>
      </w:pPr>
    </w:p>
    <w:p w14:paraId="455BF4BE" w14:textId="77777777" w:rsidR="00080F1C" w:rsidRPr="00604BA3" w:rsidRDefault="00080F1C" w:rsidP="00080F1C">
      <w:pPr>
        <w:rPr>
          <w:b/>
          <w:color w:val="auto"/>
          <w:sz w:val="22"/>
          <w:szCs w:val="22"/>
        </w:rPr>
      </w:pPr>
      <w:r w:rsidRPr="00604BA3">
        <w:rPr>
          <w:b/>
          <w:color w:val="auto"/>
          <w:sz w:val="22"/>
          <w:szCs w:val="22"/>
        </w:rPr>
        <w:t>#</w:t>
      </w:r>
      <w:r>
        <w:rPr>
          <w:b/>
          <w:color w:val="auto"/>
          <w:sz w:val="22"/>
          <w:szCs w:val="22"/>
        </w:rPr>
        <w:t>kraftspenden</w:t>
      </w:r>
      <w:r w:rsidRPr="00604BA3">
        <w:rPr>
          <w:b/>
          <w:color w:val="auto"/>
          <w:sz w:val="22"/>
          <w:szCs w:val="22"/>
        </w:rPr>
        <w:t xml:space="preserve"> für Mütter und Väter</w:t>
      </w:r>
    </w:p>
    <w:p w14:paraId="73C8F67C" w14:textId="77777777" w:rsidR="00080F1C" w:rsidRPr="00604BA3" w:rsidRDefault="00080F1C" w:rsidP="00080F1C">
      <w:pPr>
        <w:rPr>
          <w:color w:val="auto"/>
          <w:sz w:val="22"/>
          <w:szCs w:val="22"/>
        </w:rPr>
      </w:pPr>
    </w:p>
    <w:p w14:paraId="7FA4EE9A" w14:textId="77777777" w:rsidR="00080F1C" w:rsidRPr="00604BA3" w:rsidRDefault="00080F1C" w:rsidP="00080F1C">
      <w:pPr>
        <w:rPr>
          <w:color w:val="auto"/>
          <w:sz w:val="22"/>
          <w:szCs w:val="22"/>
        </w:rPr>
      </w:pPr>
    </w:p>
    <w:p w14:paraId="75627803" w14:textId="77777777" w:rsidR="00080F1C" w:rsidRPr="00604BA3" w:rsidRDefault="00080F1C" w:rsidP="00080F1C">
      <w:pPr>
        <w:rPr>
          <w:i/>
          <w:color w:val="auto"/>
          <w:sz w:val="22"/>
          <w:szCs w:val="22"/>
        </w:rPr>
      </w:pPr>
      <w:r w:rsidRPr="00604BA3">
        <w:rPr>
          <w:i/>
          <w:color w:val="auto"/>
          <w:sz w:val="22"/>
          <w:szCs w:val="22"/>
          <w:highlight w:val="yellow"/>
        </w:rPr>
        <w:t>Sehr geehrte/r</w:t>
      </w:r>
      <w:r w:rsidRPr="00604BA3">
        <w:rPr>
          <w:i/>
          <w:color w:val="auto"/>
          <w:sz w:val="22"/>
          <w:szCs w:val="22"/>
        </w:rPr>
        <w:t xml:space="preserve"> </w:t>
      </w:r>
    </w:p>
    <w:p w14:paraId="5DA304D9" w14:textId="77777777" w:rsidR="00080F1C" w:rsidRPr="00604BA3" w:rsidRDefault="00080F1C" w:rsidP="00080F1C">
      <w:pPr>
        <w:rPr>
          <w:color w:val="auto"/>
          <w:sz w:val="22"/>
          <w:szCs w:val="22"/>
        </w:rPr>
      </w:pPr>
    </w:p>
    <w:p w14:paraId="51FDD91D" w14:textId="77777777" w:rsidR="00080F1C" w:rsidRDefault="00080F1C" w:rsidP="00080F1C">
      <w:pPr>
        <w:rPr>
          <w:rFonts w:cs="Arial"/>
          <w:color w:val="auto"/>
          <w:sz w:val="22"/>
          <w:szCs w:val="22"/>
        </w:rPr>
      </w:pPr>
      <w:r w:rsidRPr="00604BA3">
        <w:rPr>
          <w:rFonts w:cs="Arial"/>
          <w:color w:val="auto"/>
          <w:sz w:val="22"/>
          <w:szCs w:val="22"/>
        </w:rPr>
        <w:t xml:space="preserve">Mehr als 4 Millionen Mütter und Kinder haben seit der Gründung des Müttergenesungswerkes in den </w:t>
      </w:r>
      <w:r>
        <w:rPr>
          <w:rFonts w:cs="Arial"/>
          <w:color w:val="auto"/>
          <w:sz w:val="22"/>
          <w:szCs w:val="22"/>
        </w:rPr>
        <w:t>Kliniken im MGW-Verbund</w:t>
      </w:r>
      <w:r w:rsidRPr="00604BA3">
        <w:rPr>
          <w:rFonts w:cs="Arial"/>
          <w:color w:val="auto"/>
          <w:sz w:val="22"/>
          <w:szCs w:val="22"/>
        </w:rPr>
        <w:t xml:space="preserve"> eine Mütter- oder Mutter-Kind-Kur durchgeführt. Die Arbeit des Müttergenesungswerkes besteht vor allem darin, Müttern und Vätern zu helfen, ihre Gesundheit zu stärken. In </w:t>
      </w:r>
      <w:r>
        <w:rPr>
          <w:rFonts w:cs="Arial"/>
          <w:color w:val="auto"/>
          <w:sz w:val="22"/>
          <w:szCs w:val="22"/>
        </w:rPr>
        <w:t>diesen schwierigen Zeiten</w:t>
      </w:r>
      <w:r w:rsidRPr="00604BA3">
        <w:rPr>
          <w:rFonts w:cs="Arial"/>
          <w:color w:val="auto"/>
          <w:sz w:val="22"/>
          <w:szCs w:val="22"/>
        </w:rPr>
        <w:t xml:space="preserve"> ist das notwendiger denn je. </w:t>
      </w:r>
      <w:r>
        <w:rPr>
          <w:rFonts w:cs="Asap"/>
          <w:color w:val="000000"/>
        </w:rPr>
        <w:t>Die Vielfachbelastung durch Familie, Beruf und schlechte Rahmenbedingungen stellen ein hohes Gesundheitsrisiko für diejenigen dar, die sich um Kinder und Pflegebedürftige kümmern. Hinzu kommen nun durch die Energiekrise und steigenden Lebenshaltungskosten noch die existentiellen wirtschaftlichen Sorgen vieler Familien.</w:t>
      </w:r>
    </w:p>
    <w:p w14:paraId="127F170A" w14:textId="77777777" w:rsidR="00080F1C" w:rsidRDefault="00080F1C" w:rsidP="00080F1C">
      <w:pPr>
        <w:rPr>
          <w:rFonts w:cs="Arial"/>
          <w:color w:val="auto"/>
          <w:sz w:val="22"/>
          <w:szCs w:val="22"/>
        </w:rPr>
      </w:pPr>
      <w:r>
        <w:rPr>
          <w:rFonts w:cs="Arial"/>
          <w:color w:val="auto"/>
          <w:sz w:val="22"/>
          <w:szCs w:val="22"/>
        </w:rPr>
        <w:t>Dauerb</w:t>
      </w:r>
      <w:r w:rsidRPr="00604BA3">
        <w:rPr>
          <w:rFonts w:cs="Arial"/>
          <w:color w:val="auto"/>
          <w:sz w:val="22"/>
          <w:szCs w:val="22"/>
        </w:rPr>
        <w:t>elastung</w:t>
      </w:r>
      <w:r>
        <w:rPr>
          <w:rFonts w:cs="Arial"/>
          <w:color w:val="auto"/>
          <w:sz w:val="22"/>
          <w:szCs w:val="22"/>
        </w:rPr>
        <w:t>en</w:t>
      </w:r>
      <w:r w:rsidRPr="00604BA3">
        <w:rPr>
          <w:rFonts w:cs="Arial"/>
          <w:color w:val="auto"/>
          <w:sz w:val="22"/>
          <w:szCs w:val="22"/>
        </w:rPr>
        <w:t xml:space="preserve">, die die meisten an den Rand der Erschöpfung getrieben und viele auch krank gemacht hat. Davon sind auch oft </w:t>
      </w:r>
      <w:proofErr w:type="gramStart"/>
      <w:r w:rsidRPr="00604BA3">
        <w:rPr>
          <w:rFonts w:cs="Arial"/>
          <w:color w:val="auto"/>
          <w:sz w:val="22"/>
          <w:szCs w:val="22"/>
        </w:rPr>
        <w:t>ganz direkt</w:t>
      </w:r>
      <w:proofErr w:type="gramEnd"/>
      <w:r w:rsidRPr="00604BA3">
        <w:rPr>
          <w:rFonts w:cs="Arial"/>
          <w:color w:val="auto"/>
          <w:sz w:val="22"/>
          <w:szCs w:val="22"/>
        </w:rPr>
        <w:t xml:space="preserve"> die Kinder betroffen. </w:t>
      </w:r>
    </w:p>
    <w:p w14:paraId="30A38485" w14:textId="77777777" w:rsidR="00080F1C" w:rsidRPr="00604BA3" w:rsidRDefault="00080F1C" w:rsidP="00080F1C">
      <w:pPr>
        <w:rPr>
          <w:rFonts w:cs="Arial"/>
          <w:color w:val="auto"/>
          <w:sz w:val="22"/>
          <w:szCs w:val="22"/>
        </w:rPr>
      </w:pPr>
    </w:p>
    <w:p w14:paraId="0C1FAA67" w14:textId="77777777" w:rsidR="00080F1C" w:rsidRDefault="00080F1C" w:rsidP="00080F1C">
      <w:pPr>
        <w:rPr>
          <w:rFonts w:cs="Arial"/>
          <w:color w:val="auto"/>
          <w:sz w:val="22"/>
          <w:szCs w:val="22"/>
          <w:highlight w:val="yellow"/>
        </w:rPr>
      </w:pPr>
      <w:r w:rsidRPr="00270686">
        <w:rPr>
          <w:rFonts w:cs="Arial"/>
          <w:color w:val="auto"/>
          <w:sz w:val="22"/>
          <w:szCs w:val="22"/>
          <w:highlight w:val="yellow"/>
        </w:rPr>
        <w:t xml:space="preserve">Wir sind eine Kurberatungsstelle ganz in Ihrer Nähe und unterstützen Mütter und Väter mit gezielter persönlicher Beratung zu allen Fragen rund um die Kur und für danach bieten wir Nachsorgeangebote an. Und manchmal unterstützen wir bedürftige Mütter und Väter auch ganz direkt, damit sie die anfallenden Nebenkosten einer Kur finanzieren können. </w:t>
      </w:r>
      <w:r>
        <w:rPr>
          <w:rFonts w:cs="Arial"/>
          <w:color w:val="auto"/>
          <w:sz w:val="22"/>
          <w:szCs w:val="22"/>
          <w:highlight w:val="yellow"/>
        </w:rPr>
        <w:t xml:space="preserve"> </w:t>
      </w:r>
    </w:p>
    <w:p w14:paraId="35D8DADB" w14:textId="77777777" w:rsidR="00080F1C" w:rsidRDefault="00080F1C" w:rsidP="00080F1C">
      <w:pPr>
        <w:rPr>
          <w:rFonts w:cs="Arial"/>
          <w:b/>
          <w:color w:val="auto"/>
          <w:sz w:val="22"/>
          <w:szCs w:val="22"/>
        </w:rPr>
      </w:pPr>
    </w:p>
    <w:p w14:paraId="5B50C831" w14:textId="77777777" w:rsidR="00080F1C" w:rsidRPr="00604BA3" w:rsidRDefault="00080F1C" w:rsidP="00080F1C">
      <w:pPr>
        <w:rPr>
          <w:rFonts w:cs="Arial"/>
          <w:b/>
          <w:color w:val="auto"/>
          <w:sz w:val="22"/>
          <w:szCs w:val="22"/>
        </w:rPr>
      </w:pPr>
      <w:r>
        <w:rPr>
          <w:rFonts w:cs="Arial"/>
          <w:b/>
          <w:color w:val="auto"/>
          <w:sz w:val="22"/>
          <w:szCs w:val="22"/>
        </w:rPr>
        <w:t xml:space="preserve">Werden Sie </w:t>
      </w:r>
      <w:proofErr w:type="gramStart"/>
      <w:r>
        <w:rPr>
          <w:rFonts w:cs="Arial"/>
          <w:b/>
          <w:color w:val="auto"/>
          <w:sz w:val="22"/>
          <w:szCs w:val="22"/>
        </w:rPr>
        <w:t>zur Kraftspender</w:t>
      </w:r>
      <w:proofErr w:type="gramEnd"/>
      <w:r>
        <w:rPr>
          <w:rFonts w:cs="Arial"/>
          <w:b/>
          <w:color w:val="auto"/>
          <w:sz w:val="22"/>
          <w:szCs w:val="22"/>
        </w:rPr>
        <w:t>*in</w:t>
      </w:r>
      <w:r w:rsidRPr="00604BA3">
        <w:rPr>
          <w:rFonts w:cs="Arial"/>
          <w:b/>
          <w:color w:val="auto"/>
          <w:sz w:val="22"/>
          <w:szCs w:val="22"/>
        </w:rPr>
        <w:t xml:space="preserve"> und unterstützen Sie die Arbeit des Müttergenesungswerkes mit einer Spendenaktion in Ihrem Kindergarten.</w:t>
      </w:r>
    </w:p>
    <w:p w14:paraId="451CE853" w14:textId="77777777" w:rsidR="00080F1C" w:rsidRPr="00604BA3" w:rsidRDefault="00080F1C" w:rsidP="00080F1C">
      <w:pPr>
        <w:rPr>
          <w:rFonts w:cs="Arial"/>
          <w:color w:val="auto"/>
          <w:sz w:val="22"/>
          <w:szCs w:val="22"/>
        </w:rPr>
      </w:pPr>
    </w:p>
    <w:p w14:paraId="0109A0E8" w14:textId="77777777" w:rsidR="00080F1C" w:rsidRPr="00604BA3" w:rsidRDefault="00080F1C" w:rsidP="00080F1C">
      <w:pPr>
        <w:rPr>
          <w:rFonts w:cs="Arial"/>
          <w:color w:val="auto"/>
          <w:sz w:val="22"/>
          <w:szCs w:val="22"/>
        </w:rPr>
      </w:pPr>
      <w:r w:rsidRPr="00604BA3">
        <w:rPr>
          <w:rFonts w:cs="Arial"/>
          <w:color w:val="auto"/>
          <w:sz w:val="22"/>
          <w:szCs w:val="22"/>
        </w:rPr>
        <w:t xml:space="preserve">Dafür </w:t>
      </w:r>
      <w:r>
        <w:rPr>
          <w:rFonts w:cs="Arial"/>
          <w:color w:val="auto"/>
          <w:sz w:val="22"/>
          <w:szCs w:val="22"/>
        </w:rPr>
        <w:t xml:space="preserve">stellen wir Ihnen gern den beiliegenden </w:t>
      </w:r>
      <w:r w:rsidRPr="00604BA3">
        <w:rPr>
          <w:rFonts w:cs="Arial"/>
          <w:color w:val="auto"/>
          <w:sz w:val="22"/>
          <w:szCs w:val="22"/>
        </w:rPr>
        <w:t xml:space="preserve">Bastelbogen „Die </w:t>
      </w:r>
      <w:r>
        <w:rPr>
          <w:rFonts w:cs="Arial"/>
          <w:color w:val="auto"/>
          <w:sz w:val="22"/>
          <w:szCs w:val="22"/>
        </w:rPr>
        <w:t>Krafts</w:t>
      </w:r>
      <w:r w:rsidRPr="00604BA3">
        <w:rPr>
          <w:rFonts w:cs="Arial"/>
          <w:color w:val="auto"/>
          <w:sz w:val="22"/>
          <w:szCs w:val="22"/>
        </w:rPr>
        <w:t>penden</w:t>
      </w:r>
      <w:r>
        <w:rPr>
          <w:rFonts w:cs="Arial"/>
          <w:color w:val="auto"/>
          <w:sz w:val="22"/>
          <w:szCs w:val="22"/>
        </w:rPr>
        <w:t>-Box</w:t>
      </w:r>
      <w:r w:rsidRPr="00604BA3">
        <w:rPr>
          <w:rFonts w:cs="Arial"/>
          <w:color w:val="auto"/>
          <w:sz w:val="22"/>
          <w:szCs w:val="22"/>
        </w:rPr>
        <w:t>“</w:t>
      </w:r>
      <w:r>
        <w:rPr>
          <w:rFonts w:cs="Arial"/>
          <w:color w:val="auto"/>
          <w:sz w:val="22"/>
          <w:szCs w:val="22"/>
        </w:rPr>
        <w:t xml:space="preserve"> kostenfrei zur Verfügung</w:t>
      </w:r>
      <w:r w:rsidRPr="00604BA3">
        <w:rPr>
          <w:rFonts w:cs="Arial"/>
          <w:color w:val="auto"/>
          <w:sz w:val="22"/>
          <w:szCs w:val="22"/>
        </w:rPr>
        <w:t xml:space="preserve"> entworfen. Die Kinder können unter Ihrer Anleitung die Spendenbox ausmalen, ausschneiden, zusammenkleben und als Spardose mit nach Hause nehmen, gerne auch mit einem Informationsflyer über Mütter- und Mutter-Kind-</w:t>
      </w:r>
      <w:r>
        <w:rPr>
          <w:rFonts w:cs="Arial"/>
          <w:color w:val="auto"/>
          <w:sz w:val="22"/>
          <w:szCs w:val="22"/>
        </w:rPr>
        <w:t>Kuren und Vater-Kind-Kuren</w:t>
      </w:r>
      <w:r w:rsidRPr="00604BA3">
        <w:rPr>
          <w:rFonts w:cs="Arial"/>
          <w:color w:val="auto"/>
          <w:sz w:val="22"/>
          <w:szCs w:val="22"/>
        </w:rPr>
        <w:t xml:space="preserve">. Gleichzeitig werden weitere </w:t>
      </w:r>
      <w:r>
        <w:rPr>
          <w:rFonts w:cs="Arial"/>
          <w:color w:val="auto"/>
          <w:sz w:val="22"/>
          <w:szCs w:val="22"/>
        </w:rPr>
        <w:t>Krafts</w:t>
      </w:r>
      <w:r w:rsidRPr="00604BA3">
        <w:rPr>
          <w:rFonts w:cs="Arial"/>
          <w:color w:val="auto"/>
          <w:sz w:val="22"/>
          <w:szCs w:val="22"/>
        </w:rPr>
        <w:t>penden</w:t>
      </w:r>
      <w:r>
        <w:rPr>
          <w:rFonts w:cs="Arial"/>
          <w:color w:val="auto"/>
          <w:sz w:val="22"/>
          <w:szCs w:val="22"/>
        </w:rPr>
        <w:t>-B</w:t>
      </w:r>
      <w:r w:rsidRPr="00604BA3">
        <w:rPr>
          <w:rFonts w:cs="Arial"/>
          <w:color w:val="auto"/>
          <w:sz w:val="22"/>
          <w:szCs w:val="22"/>
        </w:rPr>
        <w:t xml:space="preserve">oxen gebastelt und im Kindergarten aufgestellt und geben Eltern, Großeltern, Freunden und Bekannten die Möglichkeit einen Beitrag für die Unterstützung der </w:t>
      </w:r>
      <w:r>
        <w:rPr>
          <w:rFonts w:cs="Arial"/>
          <w:color w:val="auto"/>
          <w:sz w:val="22"/>
          <w:szCs w:val="22"/>
        </w:rPr>
        <w:t xml:space="preserve">bedürftigen </w:t>
      </w:r>
      <w:r w:rsidRPr="00604BA3">
        <w:rPr>
          <w:rFonts w:cs="Arial"/>
          <w:color w:val="auto"/>
          <w:sz w:val="22"/>
          <w:szCs w:val="22"/>
        </w:rPr>
        <w:t xml:space="preserve">Mütter </w:t>
      </w:r>
      <w:r>
        <w:rPr>
          <w:rFonts w:cs="Arial"/>
          <w:color w:val="auto"/>
          <w:sz w:val="22"/>
          <w:szCs w:val="22"/>
        </w:rPr>
        <w:t xml:space="preserve">und Väter </w:t>
      </w:r>
      <w:r w:rsidRPr="00604BA3">
        <w:rPr>
          <w:rFonts w:cs="Arial"/>
          <w:color w:val="auto"/>
          <w:sz w:val="22"/>
          <w:szCs w:val="22"/>
        </w:rPr>
        <w:t xml:space="preserve">in die Spendenbox zu legen. </w:t>
      </w:r>
    </w:p>
    <w:p w14:paraId="696E9535" w14:textId="77777777" w:rsidR="00080F1C" w:rsidRPr="00604BA3" w:rsidRDefault="00080F1C" w:rsidP="00080F1C">
      <w:pPr>
        <w:rPr>
          <w:rFonts w:cs="Arial"/>
          <w:color w:val="auto"/>
          <w:sz w:val="22"/>
          <w:szCs w:val="22"/>
        </w:rPr>
      </w:pPr>
    </w:p>
    <w:p w14:paraId="525F038C" w14:textId="77777777" w:rsidR="00080F1C" w:rsidRPr="00604BA3" w:rsidRDefault="00080F1C" w:rsidP="00080F1C">
      <w:pPr>
        <w:rPr>
          <w:rFonts w:cs="Arial"/>
          <w:i/>
          <w:color w:val="auto"/>
          <w:sz w:val="22"/>
          <w:szCs w:val="22"/>
        </w:rPr>
      </w:pPr>
      <w:r w:rsidRPr="00604BA3">
        <w:rPr>
          <w:rFonts w:cs="Arial"/>
          <w:color w:val="auto"/>
          <w:sz w:val="22"/>
          <w:szCs w:val="22"/>
        </w:rPr>
        <w:t>Mit den Spenden helfen wir bedürftigen Müttern und Vätern ganz direkt: z. B. bei der Finanzierung des gesetzlichen Eigenanteils, mit einem kleinen Taschengeld und bei notwendigen Anschaffungen wie Kinder- oder Sportkleidung für die Kur. Mit den Spendengeldern können wir Nachsorgeangebote anbieten, die den Kurerfolg nachhaltig sichern.</w:t>
      </w:r>
      <w:r w:rsidRPr="00604BA3">
        <w:rPr>
          <w:rFonts w:cs="Arial"/>
          <w:i/>
          <w:color w:val="auto"/>
          <w:sz w:val="22"/>
          <w:szCs w:val="22"/>
        </w:rPr>
        <w:t xml:space="preserve"> </w:t>
      </w:r>
      <w:r w:rsidRPr="00604BA3">
        <w:rPr>
          <w:rFonts w:cs="Arial"/>
          <w:i/>
          <w:color w:val="auto"/>
          <w:sz w:val="22"/>
          <w:szCs w:val="22"/>
          <w:highlight w:val="yellow"/>
        </w:rPr>
        <w:t>Wenn Sie ein eigenes Spendenprojekt haben, können Sie dieses hier einsetzen.</w:t>
      </w:r>
    </w:p>
    <w:p w14:paraId="2217E961" w14:textId="77777777" w:rsidR="00080F1C" w:rsidRPr="00604BA3" w:rsidRDefault="00080F1C" w:rsidP="00080F1C">
      <w:pPr>
        <w:rPr>
          <w:rFonts w:cs="Arial"/>
          <w:color w:val="auto"/>
          <w:sz w:val="22"/>
          <w:szCs w:val="22"/>
        </w:rPr>
      </w:pPr>
    </w:p>
    <w:p w14:paraId="0A60E7B6" w14:textId="77777777" w:rsidR="00080F1C" w:rsidRPr="00604BA3" w:rsidRDefault="00080F1C" w:rsidP="00080F1C">
      <w:pPr>
        <w:rPr>
          <w:rFonts w:cs="Arial"/>
          <w:color w:val="auto"/>
          <w:sz w:val="22"/>
          <w:szCs w:val="22"/>
        </w:rPr>
      </w:pPr>
      <w:r w:rsidRPr="00604BA3">
        <w:rPr>
          <w:rFonts w:cs="Arial"/>
          <w:color w:val="auto"/>
          <w:sz w:val="22"/>
          <w:szCs w:val="22"/>
        </w:rPr>
        <w:t>Sie wollen sich beteiligen, haben Fragen oder möchten eine Informationsveranstaltung zu Mütter-/Mutter-Kind-Kuren und Vater-Kind-Kuren in Ihre</w:t>
      </w:r>
      <w:r>
        <w:rPr>
          <w:rFonts w:cs="Arial"/>
          <w:color w:val="auto"/>
          <w:sz w:val="22"/>
          <w:szCs w:val="22"/>
        </w:rPr>
        <w:t>r Kita</w:t>
      </w:r>
      <w:r w:rsidRPr="00604BA3">
        <w:rPr>
          <w:rFonts w:cs="Arial"/>
          <w:color w:val="auto"/>
          <w:sz w:val="22"/>
          <w:szCs w:val="22"/>
        </w:rPr>
        <w:t xml:space="preserve"> durchführen? Bitte sprechen Sie mich an:</w:t>
      </w:r>
    </w:p>
    <w:p w14:paraId="42A5F0CE" w14:textId="77777777" w:rsidR="00080F1C" w:rsidRPr="00604BA3" w:rsidRDefault="00080F1C" w:rsidP="00080F1C">
      <w:pPr>
        <w:rPr>
          <w:rFonts w:cs="Arial"/>
          <w:i/>
          <w:color w:val="auto"/>
          <w:sz w:val="22"/>
          <w:szCs w:val="22"/>
        </w:rPr>
      </w:pPr>
      <w:r w:rsidRPr="00604BA3">
        <w:rPr>
          <w:rFonts w:cs="Arial"/>
          <w:i/>
          <w:color w:val="auto"/>
          <w:sz w:val="22"/>
          <w:szCs w:val="22"/>
          <w:highlight w:val="yellow"/>
        </w:rPr>
        <w:t>Kontaktdaten und ggf. Bankverbindung</w:t>
      </w:r>
    </w:p>
    <w:p w14:paraId="7313F7CF" w14:textId="77777777" w:rsidR="00080F1C" w:rsidRPr="00604BA3" w:rsidRDefault="00080F1C" w:rsidP="00080F1C">
      <w:pPr>
        <w:rPr>
          <w:rFonts w:cs="Arial"/>
          <w:color w:val="auto"/>
          <w:sz w:val="22"/>
          <w:szCs w:val="22"/>
        </w:rPr>
      </w:pPr>
    </w:p>
    <w:p w14:paraId="6016AC65" w14:textId="77777777" w:rsidR="00080F1C" w:rsidRPr="00604BA3" w:rsidRDefault="00080F1C" w:rsidP="00080F1C">
      <w:pPr>
        <w:rPr>
          <w:rFonts w:cs="Arial"/>
          <w:color w:val="auto"/>
          <w:sz w:val="22"/>
          <w:szCs w:val="22"/>
        </w:rPr>
      </w:pPr>
      <w:r w:rsidRPr="00604BA3">
        <w:rPr>
          <w:rFonts w:cs="Arial"/>
          <w:b/>
          <w:color w:val="auto"/>
          <w:sz w:val="22"/>
          <w:szCs w:val="22"/>
        </w:rPr>
        <w:t>Herzlichen Dank für Ihre Unterstützung!</w:t>
      </w:r>
    </w:p>
    <w:p w14:paraId="60E0839E" w14:textId="77777777" w:rsidR="00080F1C" w:rsidRPr="00604BA3" w:rsidRDefault="00080F1C" w:rsidP="00080F1C">
      <w:pPr>
        <w:rPr>
          <w:color w:val="auto"/>
          <w:sz w:val="22"/>
          <w:szCs w:val="22"/>
        </w:rPr>
      </w:pPr>
    </w:p>
    <w:p w14:paraId="174FB859" w14:textId="77777777" w:rsidR="009B3304" w:rsidRPr="008A5A7B" w:rsidRDefault="009B3304" w:rsidP="009B3304">
      <w:pPr>
        <w:rPr>
          <w:rFonts w:cs="Arial"/>
        </w:rPr>
      </w:pPr>
    </w:p>
    <w:sectPr w:rsidR="009B3304" w:rsidRPr="008A5A7B" w:rsidSect="00C75B8C">
      <w:headerReference w:type="even" r:id="rId4"/>
      <w:headerReference w:type="default" r:id="rId5"/>
      <w:footerReference w:type="even" r:id="rId6"/>
      <w:footerReference w:type="default" r:id="rId7"/>
      <w:headerReference w:type="first" r:id="rId8"/>
      <w:footerReference w:type="first" r:id="rId9"/>
      <w:pgSz w:w="11906" w:h="16838" w:code="9"/>
      <w:pgMar w:top="2552" w:right="992" w:bottom="212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sap">
    <w:panose1 w:val="00000000000000000000"/>
    <w:charset w:val="00"/>
    <w:family w:val="auto"/>
    <w:pitch w:val="variable"/>
    <w:sig w:usb0="A00000FF" w:usb1="5000207B" w:usb2="00000000" w:usb3="00000000" w:csb0="0000019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C0ED" w14:textId="77777777" w:rsidR="00B87CAA" w:rsidRDefault="00080F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C5D9" w14:textId="77777777" w:rsidR="00B87CAA" w:rsidRDefault="00080F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0A0E" w14:textId="77777777" w:rsidR="00B87CAA" w:rsidRDefault="00080F1C">
    <w:pPr>
      <w:pStyle w:val="Fuzeil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3444" w14:textId="77777777" w:rsidR="00EB200B" w:rsidRDefault="00080F1C" w:rsidP="00C424F7">
    <w:pPr>
      <w:pStyle w:val="Kopfzeile"/>
    </w:pPr>
    <w:r>
      <w:rPr>
        <w:noProof/>
      </w:rPr>
      <w:pict w14:anchorId="202637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958938" o:spid="_x0000_s2050" type="#_x0000_t75" style="position:absolute;margin-left:0;margin-top:0;width:795.85pt;height:1115.7pt;z-index:-251656192;mso-position-horizontal:center;mso-position-horizontal-relative:margin;mso-position-vertical:center;mso-position-vertical-relative:margin" o:allowincell="f">
          <v:imagedata r:id="rId1" o:title="MGW_Briefpapier_2020a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1911" w14:textId="77777777" w:rsidR="00381946" w:rsidRDefault="00080F1C" w:rsidP="00096761">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CD812" w14:textId="77777777" w:rsidR="00381946" w:rsidRDefault="00080F1C" w:rsidP="00C424F7">
    <w:pPr>
      <w:pStyle w:val="Kopfzeile"/>
    </w:pPr>
    <w:r>
      <w:rPr>
        <w:noProof/>
      </w:rPr>
      <w:drawing>
        <wp:anchor distT="0" distB="0" distL="114300" distR="114300" simplePos="0" relativeHeight="251661312" behindDoc="1" locked="0" layoutInCell="1" allowOverlap="1" wp14:anchorId="3FA36349" wp14:editId="7A24AD20">
          <wp:simplePos x="0" y="0"/>
          <wp:positionH relativeFrom="column">
            <wp:posOffset>-900430</wp:posOffset>
          </wp:positionH>
          <wp:positionV relativeFrom="paragraph">
            <wp:posOffset>-469265</wp:posOffset>
          </wp:positionV>
          <wp:extent cx="7581600" cy="10724400"/>
          <wp:effectExtent l="0" t="0" r="635"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W_Briefpapier_2020a_1.emf"/>
                  <pic:cNvPicPr/>
                </pic:nvPicPr>
                <pic:blipFill>
                  <a:blip r:embed="rId1">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margin">
            <wp14:pctWidth>0</wp14:pctWidth>
          </wp14:sizeRelH>
          <wp14:sizeRelV relativeFrom="margin">
            <wp14:pctHeight>0</wp14:pctHeight>
          </wp14:sizeRelV>
        </wp:anchor>
      </w:drawing>
    </w:r>
    <w:r>
      <w:rPr>
        <w:noProof/>
      </w:rPr>
      <w:pict w14:anchorId="753CCF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958937" o:spid="_x0000_s2049" type="#_x0000_t75" style="position:absolute;margin-left:0;margin-top:0;width:795.85pt;height:1115.7pt;z-index:-251657216;mso-position-horizontal:center;mso-position-horizontal-relative:margin;mso-position-vertical:center;mso-position-vertical-relative:margin" o:allowincell="f">
          <v:imagedata r:id="rId2" o:title="MGW_Briefpapier_2020a_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1"/>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F1C"/>
    <w:rsid w:val="00080F1C"/>
    <w:rsid w:val="003F5544"/>
    <w:rsid w:val="00716C7E"/>
    <w:rsid w:val="007E237E"/>
    <w:rsid w:val="00854729"/>
    <w:rsid w:val="008A5A7B"/>
    <w:rsid w:val="009B3304"/>
    <w:rsid w:val="00A147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4C4ED13"/>
  <w15:chartTrackingRefBased/>
  <w15:docId w15:val="{464F52C5-2BA7-4B97-B443-FD452CE7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80F1C"/>
    <w:pPr>
      <w:spacing w:after="0" w:line="240" w:lineRule="auto"/>
    </w:pPr>
    <w:rPr>
      <w:rFonts w:ascii="Asap" w:hAnsi="Asap"/>
      <w:color w:val="000000" w:themeColor="text1"/>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0F1C"/>
    <w:pPr>
      <w:tabs>
        <w:tab w:val="center" w:pos="4536"/>
        <w:tab w:val="right" w:pos="9072"/>
      </w:tabs>
    </w:pPr>
  </w:style>
  <w:style w:type="character" w:customStyle="1" w:styleId="KopfzeileZchn">
    <w:name w:val="Kopfzeile Zchn"/>
    <w:basedOn w:val="Absatz-Standardschriftart"/>
    <w:link w:val="Kopfzeile"/>
    <w:uiPriority w:val="99"/>
    <w:rsid w:val="00080F1C"/>
    <w:rPr>
      <w:rFonts w:ascii="Asap" w:hAnsi="Asap"/>
      <w:color w:val="000000" w:themeColor="text1"/>
      <w:sz w:val="21"/>
      <w:szCs w:val="21"/>
    </w:rPr>
  </w:style>
  <w:style w:type="paragraph" w:styleId="Fuzeile">
    <w:name w:val="footer"/>
    <w:basedOn w:val="Standard"/>
    <w:link w:val="FuzeileZchn"/>
    <w:uiPriority w:val="99"/>
    <w:unhideWhenUsed/>
    <w:rsid w:val="00080F1C"/>
    <w:pPr>
      <w:tabs>
        <w:tab w:val="center" w:pos="4536"/>
        <w:tab w:val="right" w:pos="9072"/>
      </w:tabs>
    </w:pPr>
  </w:style>
  <w:style w:type="character" w:customStyle="1" w:styleId="FuzeileZchn">
    <w:name w:val="Fußzeile Zchn"/>
    <w:basedOn w:val="Absatz-Standardschriftart"/>
    <w:link w:val="Fuzeile"/>
    <w:uiPriority w:val="99"/>
    <w:rsid w:val="00080F1C"/>
    <w:rPr>
      <w:rFonts w:ascii="Asap" w:hAnsi="Asap"/>
      <w:color w:val="000000" w:themeColor="text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2344</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Gerstkamp Petra | MGW</dc:creator>
  <cp:keywords/>
  <dc:description/>
  <cp:lastModifiedBy>Gerstkamp Petra | MGW</cp:lastModifiedBy>
  <cp:revision>1</cp:revision>
  <dcterms:created xsi:type="dcterms:W3CDTF">2023-03-26T13:05:00Z</dcterms:created>
  <dcterms:modified xsi:type="dcterms:W3CDTF">2023-03-26T13:05:00Z</dcterms:modified>
</cp:coreProperties>
</file>